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学校工作人员2021年度考核工作日程安排</w:t>
      </w:r>
    </w:p>
    <w:tbl>
      <w:tblPr>
        <w:tblStyle w:val="6"/>
        <w:tblpPr w:leftFromText="181" w:rightFromText="181" w:vertAnchor="text" w:tblpXSpec="center" w:tblpY="56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6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35" w:type="pct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3564" w:type="pct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年1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日前</w:t>
            </w:r>
          </w:p>
        </w:tc>
        <w:tc>
          <w:tcPr>
            <w:tcW w:w="3564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制定202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年学校工作人员年度考核工作方案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日前</w:t>
            </w:r>
          </w:p>
        </w:tc>
        <w:tc>
          <w:tcPr>
            <w:tcW w:w="3564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人事处发布工作人员年度考核工作通知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5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年1月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日前</w:t>
            </w:r>
          </w:p>
        </w:tc>
        <w:tc>
          <w:tcPr>
            <w:tcW w:w="3564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各二级单位组织工作人员年度考核工作：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（一）学习考核工作政策，成立考核工作小组；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（二）组织工作人员填写《师德师风考核表》《山东省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事业单位工作人员年度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考核表》，本人签字，并提交至考核工作小组；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三）二级单位考核工作小组对照有关规定，确定师德考核初步意见和考核档次。对拟作出师德考核不合格的，二级单位应告知当事人认定的事实及依据。经党政联席会讨论同意并签署意见后报教师工作部。教师工作部审核二级单位的师德考核初步意见，确定师德考核结果，报学校工作人员年度考核领导小组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同时将不合格名单返回二级单位考核工作小组。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四）二级单位考核工作小组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对工作人员进行考核评价，提出考核档次建议；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24"/>
              </w:rPr>
              <w:t>）考核档次公示，不少于3个工作日。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24"/>
              </w:rPr>
              <w:t>）向学校工作人员年度考核工作领导小组办公室（设在人事处）报送考核材料。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年1月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</w:rPr>
              <w:t>日前</w:t>
            </w:r>
          </w:p>
        </w:tc>
        <w:tc>
          <w:tcPr>
            <w:tcW w:w="3564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考核工作领导小组办公室</w:t>
            </w:r>
            <w:r>
              <w:rPr>
                <w:rFonts w:hint="eastAsia" w:ascii="仿宋" w:hAnsi="仿宋" w:eastAsia="仿宋" w:cs="仿宋"/>
                <w:sz w:val="24"/>
              </w:rPr>
              <w:t>汇总</w:t>
            </w:r>
            <w:r>
              <w:rPr>
                <w:rFonts w:ascii="仿宋" w:hAnsi="仿宋" w:eastAsia="仿宋" w:cs="仿宋"/>
                <w:sz w:val="24"/>
              </w:rPr>
              <w:t>审议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二级单位</w:t>
            </w:r>
            <w:r>
              <w:rPr>
                <w:rFonts w:hint="eastAsia" w:ascii="仿宋" w:hAnsi="仿宋" w:eastAsia="仿宋" w:cs="仿宋"/>
                <w:sz w:val="24"/>
              </w:rPr>
              <w:t>工作人员年度</w:t>
            </w:r>
            <w:r>
              <w:rPr>
                <w:rFonts w:ascii="仿宋" w:hAnsi="仿宋" w:eastAsia="仿宋" w:cs="仿宋"/>
                <w:sz w:val="24"/>
              </w:rPr>
              <w:t>考核档次建议，</w:t>
            </w:r>
            <w:r>
              <w:rPr>
                <w:rFonts w:hint="eastAsia" w:ascii="仿宋" w:hAnsi="仿宋" w:eastAsia="仿宋" w:cs="仿宋"/>
                <w:sz w:val="24"/>
              </w:rPr>
              <w:t>形成工作报告。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年1月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</w:rPr>
              <w:t>日前</w:t>
            </w:r>
          </w:p>
        </w:tc>
        <w:tc>
          <w:tcPr>
            <w:tcW w:w="3564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学校工作人员年度考核工作领导小组、考核工作委员会审议考核档次建议；校长办公会、党委常委会研究确定学校工作人员年度考核结果。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年1月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日前</w:t>
            </w:r>
          </w:p>
        </w:tc>
        <w:tc>
          <w:tcPr>
            <w:tcW w:w="3564" w:type="pc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学校工作人员年度考核结果公示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</w:rPr>
              <w:t>日后</w:t>
            </w:r>
          </w:p>
        </w:tc>
        <w:tc>
          <w:tcPr>
            <w:tcW w:w="3564" w:type="pc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年度考核表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、师德师风考核表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ascii="仿宋" w:hAnsi="仿宋" w:eastAsia="仿宋" w:cs="仿宋"/>
                <w:sz w:val="24"/>
              </w:rPr>
              <w:t>存入工作人员本人档案</w:t>
            </w:r>
            <w:r>
              <w:rPr>
                <w:rFonts w:hint="eastAsia" w:ascii="仿宋" w:hAnsi="仿宋" w:eastAsia="仿宋" w:cs="仿宋"/>
                <w:sz w:val="24"/>
              </w:rPr>
              <w:t>；按要求将考核结果报送上级主管部门审批。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A3"/>
    <w:rsid w:val="001710A3"/>
    <w:rsid w:val="001D47A1"/>
    <w:rsid w:val="00235746"/>
    <w:rsid w:val="003C754C"/>
    <w:rsid w:val="082A3964"/>
    <w:rsid w:val="08784CB4"/>
    <w:rsid w:val="0A9D666F"/>
    <w:rsid w:val="104E0165"/>
    <w:rsid w:val="15A416E4"/>
    <w:rsid w:val="1F572E39"/>
    <w:rsid w:val="245513F4"/>
    <w:rsid w:val="291122AA"/>
    <w:rsid w:val="30E47552"/>
    <w:rsid w:val="31F7021E"/>
    <w:rsid w:val="39D02754"/>
    <w:rsid w:val="47214941"/>
    <w:rsid w:val="51F36142"/>
    <w:rsid w:val="58306F81"/>
    <w:rsid w:val="6095422D"/>
    <w:rsid w:val="63743905"/>
    <w:rsid w:val="68914293"/>
    <w:rsid w:val="6F6F69B0"/>
    <w:rsid w:val="7CA575E0"/>
    <w:rsid w:val="7F3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4</TotalTime>
  <ScaleCrop>false</ScaleCrop>
  <LinksUpToDate>false</LinksUpToDate>
  <CharactersWithSpaces>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2020-12-18T09:52:00Z</dcterms:created>
  <dc:creator>wzq</dc:creator>
  <cp:lastModifiedBy>孙照</cp:lastModifiedBy>
  <cp:lastPrinted>2022-01-03T06:43:00Z</cp:lastPrinted>
  <dcterms:modified xsi:type="dcterms:W3CDTF">2022-01-06T06:28:30Z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B570C7ED55DA46D69A52504930063EC8</vt:lpwstr>
  </property>
</Properties>
</file>